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EEF" w:rsidRPr="00E80EEF" w:rsidRDefault="009A7233" w:rsidP="00E80EEF">
      <w:pPr>
        <w:pStyle w:val="Standard1"/>
        <w:spacing w:after="160" w:line="240" w:lineRule="auto"/>
        <w:rPr>
          <w:rFonts w:asciiTheme="minorHAnsi" w:hAnsiTheme="minorHAnsi" w:cstheme="minorHAnsi"/>
          <w:lang w:val="en-GB"/>
        </w:rPr>
      </w:pPr>
      <w:r w:rsidRPr="00E80EEF">
        <w:rPr>
          <w:rFonts w:asciiTheme="minorHAnsi" w:hAnsiTheme="minorHAnsi" w:cstheme="minorHAnsi"/>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6278FE" w:rsidRDefault="002753DF" w:rsidP="006278FE">
                            <w:pPr>
                              <w:pStyle w:val="berschrift1"/>
                            </w:pPr>
                            <w:r>
                              <w:t>Drawings on the mirror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6278FE" w:rsidRDefault="002753DF" w:rsidP="006278FE">
                      <w:pPr>
                        <w:pStyle w:val="berschrift1"/>
                      </w:pPr>
                      <w:r>
                        <w:t>Drawings on the mirror</w:t>
                      </w:r>
                    </w:p>
                  </w:txbxContent>
                </v:textbox>
                <w10:wrap type="square" anchorx="page" anchory="page"/>
                <w10:anchorlock/>
              </v:shape>
            </w:pict>
          </mc:Fallback>
        </mc:AlternateContent>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672279" w:rsidRPr="00E80EEF">
        <w:rPr>
          <w:rFonts w:asciiTheme="minorHAnsi" w:hAnsiTheme="minorHAnsi" w:cstheme="minorHAnsi"/>
          <w:lang w:val="en-US"/>
        </w:rPr>
        <w:softHyphen/>
      </w:r>
      <w:r w:rsidR="00E80EEF" w:rsidRPr="00E80EEF">
        <w:rPr>
          <w:rFonts w:asciiTheme="minorHAnsi" w:hAnsiTheme="minorHAnsi" w:cstheme="minorHAnsi"/>
          <w:b/>
          <w:bCs/>
          <w:lang w:val="en-GB"/>
        </w:rPr>
        <w:t>Purpose</w:t>
      </w:r>
      <w:r w:rsidR="00E80EEF" w:rsidRPr="00E80EEF">
        <w:rPr>
          <w:rFonts w:asciiTheme="minorHAnsi" w:hAnsiTheme="minorHAnsi" w:cstheme="minorHAnsi"/>
          <w:lang w:val="en-GB"/>
        </w:rPr>
        <w:t>: To investigate how to remove drawings on the mirror made with different products.</w:t>
      </w:r>
    </w:p>
    <w:p w:rsidR="00E80EEF" w:rsidRPr="00E80EEF" w:rsidRDefault="00E80EEF" w:rsidP="00E80EEF">
      <w:pPr>
        <w:pStyle w:val="Standard1"/>
        <w:spacing w:after="160" w:line="240" w:lineRule="auto"/>
        <w:rPr>
          <w:rFonts w:asciiTheme="minorHAnsi" w:hAnsiTheme="minorHAnsi" w:cstheme="minorHAnsi"/>
          <w:lang w:val="en-GB"/>
        </w:rPr>
      </w:pPr>
      <w:r w:rsidRPr="00E80EEF">
        <w:rPr>
          <w:rFonts w:asciiTheme="minorHAnsi" w:hAnsiTheme="minorHAnsi" w:cstheme="minorHAnsi"/>
          <w:b/>
          <w:bCs/>
          <w:lang w:val="en-GB"/>
        </w:rPr>
        <w:t xml:space="preserve">Vocabulary: </w:t>
      </w:r>
      <w:r w:rsidRPr="00E80EEF">
        <w:rPr>
          <w:rFonts w:asciiTheme="minorHAnsi" w:hAnsiTheme="minorHAnsi" w:cstheme="minorHAnsi"/>
          <w:lang w:val="en-GB"/>
        </w:rPr>
        <w:t xml:space="preserve">mirror, different everyday products, removing, cleaning, rubbing, wiping, drying </w:t>
      </w:r>
    </w:p>
    <w:p w:rsidR="00CC7B5B" w:rsidRDefault="00CC7B5B" w:rsidP="00E80EEF">
      <w:pPr>
        <w:pStyle w:val="Standard1"/>
        <w:spacing w:after="160" w:line="240" w:lineRule="auto"/>
        <w:rPr>
          <w:rFonts w:asciiTheme="minorHAnsi" w:hAnsiTheme="minorHAnsi" w:cstheme="minorHAnsi"/>
          <w:lang w:val="en-GB"/>
        </w:rPr>
      </w:pPr>
      <w:r w:rsidRPr="00CC7B5B">
        <w:rPr>
          <w:rFonts w:asciiTheme="minorHAnsi" w:hAnsiTheme="minorHAnsi" w:cstheme="minorHAnsi"/>
          <w:noProof/>
        </w:rPr>
        <w:drawing>
          <wp:anchor distT="0" distB="0" distL="114300" distR="114300" simplePos="0" relativeHeight="251658752" behindDoc="1" locked="0" layoutInCell="1" allowOverlap="1" wp14:anchorId="75972C04" wp14:editId="438082C6">
            <wp:simplePos x="0" y="0"/>
            <wp:positionH relativeFrom="margin">
              <wp:align>left</wp:align>
            </wp:positionH>
            <wp:positionV relativeFrom="paragraph">
              <wp:posOffset>114825</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p>
    <w:p w:rsidR="00E80EEF" w:rsidRPr="00E80EEF" w:rsidRDefault="00E80EEF" w:rsidP="00E80EEF">
      <w:pPr>
        <w:pStyle w:val="Standard1"/>
        <w:spacing w:after="160" w:line="240" w:lineRule="auto"/>
        <w:rPr>
          <w:rFonts w:asciiTheme="minorHAnsi" w:hAnsiTheme="minorHAnsi" w:cstheme="minorHAnsi"/>
          <w:lang w:val="en-GB"/>
        </w:rPr>
      </w:pPr>
      <w:r w:rsidRPr="00E80EEF">
        <w:rPr>
          <w:rFonts w:asciiTheme="minorHAnsi" w:hAnsiTheme="minorHAnsi" w:cstheme="minorHAnsi"/>
          <w:lang w:val="en-GB"/>
        </w:rPr>
        <w:t>Be aware of the safety rules for the products you use!</w:t>
      </w:r>
    </w:p>
    <w:p w:rsidR="003160A6" w:rsidRDefault="003160A6" w:rsidP="00E80EEF"/>
    <w:p w:rsidR="00CC7B5B" w:rsidRPr="00CC7B5B" w:rsidRDefault="00CC7B5B" w:rsidP="00CC7B5B">
      <w:pPr>
        <w:pStyle w:val="Standard1"/>
        <w:spacing w:after="160" w:line="240" w:lineRule="auto"/>
        <w:rPr>
          <w:rFonts w:asciiTheme="minorHAnsi" w:hAnsiTheme="minorHAnsi" w:cstheme="minorHAnsi"/>
          <w:sz w:val="20"/>
          <w:lang w:val="en-GB"/>
        </w:rPr>
      </w:pPr>
      <w:r>
        <w:rPr>
          <w:rFonts w:asciiTheme="minorHAnsi" w:hAnsiTheme="minorHAnsi" w:cstheme="minorHAnsi"/>
          <w:b/>
          <w:bCs/>
          <w:szCs w:val="24"/>
          <w:lang w:val="en-GB"/>
        </w:rPr>
        <w:t>Material:</w:t>
      </w:r>
    </w:p>
    <w:p w:rsidR="00CC7B5B" w:rsidRPr="00CC7B5B" w:rsidRDefault="00CC7B5B" w:rsidP="00CC7B5B">
      <w:pPr>
        <w:pStyle w:val="Default"/>
        <w:numPr>
          <w:ilvl w:val="0"/>
          <w:numId w:val="7"/>
        </w:numPr>
        <w:rPr>
          <w:rFonts w:asciiTheme="minorHAnsi" w:hAnsiTheme="minorHAnsi" w:cstheme="minorHAnsi"/>
          <w:sz w:val="22"/>
          <w:szCs w:val="19"/>
          <w:lang w:val="en-US"/>
        </w:rPr>
      </w:pPr>
      <w:r w:rsidRPr="00CC7B5B">
        <w:rPr>
          <w:rFonts w:asciiTheme="minorHAnsi" w:hAnsiTheme="minorHAnsi" w:cstheme="minorHAnsi"/>
          <w:sz w:val="22"/>
          <w:szCs w:val="19"/>
          <w:lang w:val="en-US"/>
        </w:rPr>
        <w:t xml:space="preserve">mirror (or window) </w:t>
      </w:r>
    </w:p>
    <w:p w:rsidR="00CC7B5B" w:rsidRPr="00CC7B5B" w:rsidRDefault="00CC7B5B" w:rsidP="00CC7B5B">
      <w:pPr>
        <w:pStyle w:val="Default"/>
        <w:numPr>
          <w:ilvl w:val="0"/>
          <w:numId w:val="7"/>
        </w:numPr>
        <w:rPr>
          <w:rFonts w:asciiTheme="minorHAnsi" w:hAnsiTheme="minorHAnsi" w:cstheme="minorHAnsi"/>
          <w:sz w:val="22"/>
          <w:szCs w:val="19"/>
          <w:lang w:val="en-US"/>
        </w:rPr>
      </w:pPr>
      <w:r w:rsidRPr="00CC7B5B">
        <w:rPr>
          <w:rFonts w:asciiTheme="minorHAnsi" w:hAnsiTheme="minorHAnsi" w:cstheme="minorHAnsi"/>
          <w:sz w:val="22"/>
          <w:szCs w:val="19"/>
          <w:lang w:val="en-US"/>
        </w:rPr>
        <w:t xml:space="preserve">different products you can use to draw on the mirror (e.g. lip balm, shaving cream, hand lotion) </w:t>
      </w:r>
    </w:p>
    <w:p w:rsidR="00CC7B5B" w:rsidRDefault="00CC7B5B" w:rsidP="00CC7B5B">
      <w:pPr>
        <w:pStyle w:val="Default"/>
        <w:numPr>
          <w:ilvl w:val="0"/>
          <w:numId w:val="7"/>
        </w:numPr>
        <w:rPr>
          <w:rFonts w:asciiTheme="minorHAnsi" w:hAnsiTheme="minorHAnsi" w:cstheme="minorHAnsi"/>
          <w:sz w:val="22"/>
          <w:szCs w:val="19"/>
          <w:lang w:val="en-US"/>
        </w:rPr>
      </w:pPr>
      <w:r w:rsidRPr="00CC7B5B">
        <w:rPr>
          <w:rFonts w:asciiTheme="minorHAnsi" w:hAnsiTheme="minorHAnsi" w:cstheme="minorHAnsi"/>
          <w:sz w:val="22"/>
          <w:szCs w:val="19"/>
          <w:lang w:val="en-US"/>
        </w:rPr>
        <w:t xml:space="preserve">different things you can use to remove the drawings (e.g. toilet paper, water, liquid soap) </w:t>
      </w:r>
    </w:p>
    <w:p w:rsidR="00CC7B5B" w:rsidRDefault="00CC7B5B" w:rsidP="00CC7B5B">
      <w:pPr>
        <w:pStyle w:val="Default"/>
        <w:ind w:left="720"/>
        <w:rPr>
          <w:rFonts w:asciiTheme="minorHAnsi" w:hAnsiTheme="minorHAnsi" w:cstheme="minorHAnsi"/>
          <w:sz w:val="22"/>
          <w:szCs w:val="19"/>
          <w:lang w:val="en-US"/>
        </w:rPr>
      </w:pPr>
    </w:p>
    <w:p w:rsidR="00CC7B5B" w:rsidRPr="00CC7B5B" w:rsidRDefault="00CC7B5B" w:rsidP="00CC7B5B">
      <w:pPr>
        <w:pStyle w:val="Default"/>
        <w:ind w:left="720"/>
        <w:rPr>
          <w:rFonts w:asciiTheme="minorHAnsi" w:hAnsiTheme="minorHAnsi" w:cstheme="minorHAnsi"/>
          <w:sz w:val="22"/>
          <w:szCs w:val="19"/>
          <w:lang w:val="en-US"/>
        </w:rPr>
      </w:pPr>
    </w:p>
    <w:p w:rsidR="00CC7B5B" w:rsidRPr="00CC7B5B" w:rsidRDefault="00CC7B5B" w:rsidP="00CC7B5B">
      <w:pPr>
        <w:pStyle w:val="Standard1"/>
        <w:spacing w:after="160" w:line="240" w:lineRule="auto"/>
        <w:rPr>
          <w:rFonts w:asciiTheme="minorHAnsi" w:hAnsiTheme="minorHAnsi" w:cstheme="minorHAnsi"/>
          <w:sz w:val="20"/>
          <w:lang w:val="en-GB"/>
        </w:rPr>
      </w:pPr>
      <w:r w:rsidRPr="00CC7B5B">
        <w:rPr>
          <w:rFonts w:asciiTheme="minorHAnsi" w:hAnsiTheme="minorHAnsi" w:cstheme="minorHAnsi"/>
          <w:b/>
          <w:bCs/>
          <w:szCs w:val="24"/>
          <w:lang w:val="en-GB"/>
        </w:rPr>
        <w:t>Procedure</w:t>
      </w:r>
      <w:r>
        <w:rPr>
          <w:rFonts w:asciiTheme="minorHAnsi" w:hAnsiTheme="minorHAnsi" w:cstheme="minorHAnsi"/>
          <w:b/>
          <w:bCs/>
          <w:szCs w:val="24"/>
          <w:lang w:val="en-GB"/>
        </w:rPr>
        <w:t>:</w:t>
      </w:r>
      <w:r w:rsidRPr="00CC7B5B">
        <w:rPr>
          <w:rFonts w:asciiTheme="minorHAnsi" w:hAnsiTheme="minorHAnsi" w:cstheme="minorHAnsi"/>
          <w:b/>
          <w:bCs/>
          <w:szCs w:val="24"/>
          <w:lang w:val="en-GB"/>
        </w:rPr>
        <w:t xml:space="preserve"> </w:t>
      </w:r>
    </w:p>
    <w:p w:rsidR="00CC7B5B" w:rsidRPr="00CC7B5B" w:rsidRDefault="00CC7B5B" w:rsidP="00CC7B5B">
      <w:pPr>
        <w:pStyle w:val="Standard1"/>
        <w:numPr>
          <w:ilvl w:val="0"/>
          <w:numId w:val="9"/>
        </w:numPr>
        <w:spacing w:after="160" w:line="240" w:lineRule="auto"/>
        <w:rPr>
          <w:rFonts w:asciiTheme="minorHAnsi" w:hAnsiTheme="minorHAnsi" w:cstheme="minorHAnsi"/>
          <w:szCs w:val="24"/>
          <w:lang w:val="en-GB"/>
        </w:rPr>
      </w:pPr>
      <w:r w:rsidRPr="00CC7B5B">
        <w:rPr>
          <w:rFonts w:asciiTheme="minorHAnsi" w:hAnsiTheme="minorHAnsi" w:cstheme="minorHAnsi"/>
          <w:szCs w:val="24"/>
          <w:lang w:val="en-GB"/>
        </w:rPr>
        <w:t>Make a drawing on the mirror with lip balm.</w:t>
      </w:r>
    </w:p>
    <w:p w:rsidR="00CC7B5B" w:rsidRPr="00CC7B5B" w:rsidRDefault="00CC7B5B" w:rsidP="00CC7B5B">
      <w:pPr>
        <w:pStyle w:val="Standard1"/>
        <w:numPr>
          <w:ilvl w:val="0"/>
          <w:numId w:val="9"/>
        </w:numPr>
        <w:spacing w:after="160" w:line="240" w:lineRule="auto"/>
        <w:rPr>
          <w:rFonts w:asciiTheme="minorHAnsi" w:hAnsiTheme="minorHAnsi" w:cstheme="minorHAnsi"/>
          <w:szCs w:val="24"/>
          <w:lang w:val="en-GB"/>
        </w:rPr>
      </w:pPr>
      <w:r w:rsidRPr="00CC7B5B">
        <w:rPr>
          <w:rFonts w:asciiTheme="minorHAnsi" w:hAnsiTheme="minorHAnsi" w:cstheme="minorHAnsi"/>
          <w:szCs w:val="24"/>
          <w:lang w:val="en-GB"/>
        </w:rPr>
        <w:t xml:space="preserve">What did </w:t>
      </w:r>
      <w:r w:rsidR="002F3585">
        <w:rPr>
          <w:rFonts w:asciiTheme="minorHAnsi" w:hAnsiTheme="minorHAnsi" w:cstheme="minorHAnsi"/>
          <w:szCs w:val="24"/>
          <w:lang w:val="en-GB"/>
        </w:rPr>
        <w:t xml:space="preserve">you draw? Draw it in box </w:t>
      </w:r>
      <w:r w:rsidRPr="00CC7B5B">
        <w:rPr>
          <w:rFonts w:asciiTheme="minorHAnsi" w:hAnsiTheme="minorHAnsi" w:cstheme="minorHAnsi"/>
          <w:szCs w:val="24"/>
          <w:lang w:val="en-GB"/>
        </w:rPr>
        <w:t xml:space="preserve">1. </w:t>
      </w: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How can you remove your drawing? Make a suggestion and try it out.</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Draw a picture o</w:t>
      </w:r>
      <w:r w:rsidR="002F3585">
        <w:rPr>
          <w:rFonts w:asciiTheme="minorHAnsi" w:hAnsiTheme="minorHAnsi" w:cstheme="minorHAnsi"/>
          <w:szCs w:val="24"/>
          <w:lang w:val="en-GB"/>
        </w:rPr>
        <w:t xml:space="preserve">f your suggestion in box </w:t>
      </w:r>
      <w:r w:rsidRPr="00CC7B5B">
        <w:rPr>
          <w:rFonts w:asciiTheme="minorHAnsi" w:hAnsiTheme="minorHAnsi" w:cstheme="minorHAnsi"/>
          <w:szCs w:val="24"/>
          <w:lang w:val="en-GB"/>
        </w:rPr>
        <w:t xml:space="preserve">4 and </w:t>
      </w:r>
      <w:r w:rsidR="002F3585">
        <w:rPr>
          <w:rFonts w:asciiTheme="minorHAnsi" w:hAnsiTheme="minorHAnsi" w:cstheme="minorHAnsi"/>
          <w:szCs w:val="24"/>
          <w:lang w:val="en-GB"/>
        </w:rPr>
        <w:t xml:space="preserve">draw a happy face in box </w:t>
      </w:r>
      <w:r w:rsidRPr="00CC7B5B">
        <w:rPr>
          <w:rFonts w:asciiTheme="minorHAnsi" w:hAnsiTheme="minorHAnsi" w:cstheme="minorHAnsi"/>
          <w:szCs w:val="24"/>
          <w:lang w:val="en-GB"/>
        </w:rPr>
        <w:t>5 if your suggestion worked, and a sad face if it did not.</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Make a drawing on the mirror with shaving cream and draw your drawin</w:t>
      </w:r>
      <w:r w:rsidR="002F3585">
        <w:rPr>
          <w:rFonts w:asciiTheme="minorHAnsi" w:hAnsiTheme="minorHAnsi" w:cstheme="minorHAnsi"/>
          <w:szCs w:val="24"/>
          <w:lang w:val="en-GB"/>
        </w:rPr>
        <w:t xml:space="preserve">g in box </w:t>
      </w:r>
      <w:r w:rsidRPr="00CC7B5B">
        <w:rPr>
          <w:rFonts w:asciiTheme="minorHAnsi" w:hAnsiTheme="minorHAnsi" w:cstheme="minorHAnsi"/>
          <w:szCs w:val="24"/>
          <w:lang w:val="en-GB"/>
        </w:rPr>
        <w:t>2.</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Try removing the drawing wit</w:t>
      </w:r>
      <w:r w:rsidR="002F3585">
        <w:rPr>
          <w:rFonts w:asciiTheme="minorHAnsi" w:hAnsiTheme="minorHAnsi" w:cstheme="minorHAnsi"/>
          <w:szCs w:val="24"/>
          <w:lang w:val="en-GB"/>
        </w:rPr>
        <w:t xml:space="preserve">h your suggestion in box </w:t>
      </w:r>
      <w:r w:rsidRPr="00CC7B5B">
        <w:rPr>
          <w:rFonts w:asciiTheme="minorHAnsi" w:hAnsiTheme="minorHAnsi" w:cstheme="minorHAnsi"/>
          <w:szCs w:val="24"/>
          <w:lang w:val="en-GB"/>
        </w:rPr>
        <w:t>4.</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2F3585" w:rsidP="00CC7B5B">
      <w:pPr>
        <w:pStyle w:val="Standard1"/>
        <w:numPr>
          <w:ilvl w:val="0"/>
          <w:numId w:val="9"/>
        </w:numPr>
        <w:spacing w:line="240" w:lineRule="auto"/>
        <w:rPr>
          <w:rFonts w:asciiTheme="minorHAnsi" w:hAnsiTheme="minorHAnsi" w:cstheme="minorHAnsi"/>
          <w:szCs w:val="24"/>
          <w:lang w:val="en-GB"/>
        </w:rPr>
      </w:pPr>
      <w:r>
        <w:rPr>
          <w:rFonts w:asciiTheme="minorHAnsi" w:hAnsiTheme="minorHAnsi" w:cstheme="minorHAnsi"/>
          <w:szCs w:val="24"/>
          <w:lang w:val="en-GB"/>
        </w:rPr>
        <w:t xml:space="preserve">Draw a happy face in box </w:t>
      </w:r>
      <w:r w:rsidR="00CC7B5B" w:rsidRPr="00CC7B5B">
        <w:rPr>
          <w:rFonts w:asciiTheme="minorHAnsi" w:hAnsiTheme="minorHAnsi" w:cstheme="minorHAnsi"/>
          <w:szCs w:val="24"/>
          <w:lang w:val="en-GB"/>
        </w:rPr>
        <w:t>6 if your suggestion worked, and a sad face if it did not.</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Continue with a drawing made with hand l</w:t>
      </w:r>
      <w:r w:rsidR="008173C4">
        <w:rPr>
          <w:rFonts w:asciiTheme="minorHAnsi" w:hAnsiTheme="minorHAnsi" w:cstheme="minorHAnsi"/>
          <w:szCs w:val="24"/>
          <w:lang w:val="en-GB"/>
        </w:rPr>
        <w:t xml:space="preserve">otion and draw it in box </w:t>
      </w:r>
      <w:bookmarkStart w:id="0" w:name="_GoBack"/>
      <w:bookmarkEnd w:id="0"/>
      <w:r w:rsidRPr="00CC7B5B">
        <w:rPr>
          <w:rFonts w:asciiTheme="minorHAnsi" w:hAnsiTheme="minorHAnsi" w:cstheme="minorHAnsi"/>
          <w:szCs w:val="24"/>
          <w:lang w:val="en-GB"/>
        </w:rPr>
        <w:t>3, and the re</w:t>
      </w:r>
      <w:r w:rsidR="002F3585">
        <w:rPr>
          <w:rFonts w:asciiTheme="minorHAnsi" w:hAnsiTheme="minorHAnsi" w:cstheme="minorHAnsi"/>
          <w:szCs w:val="24"/>
          <w:lang w:val="en-GB"/>
        </w:rPr>
        <w:t xml:space="preserve">sult of your test in box </w:t>
      </w:r>
      <w:r w:rsidRPr="00CC7B5B">
        <w:rPr>
          <w:rFonts w:asciiTheme="minorHAnsi" w:hAnsiTheme="minorHAnsi" w:cstheme="minorHAnsi"/>
          <w:szCs w:val="24"/>
          <w:lang w:val="en-GB"/>
        </w:rPr>
        <w:t>7.</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Make new drawings and try different ways of removing them. Draw your suggestions in the column named “How to remove it” and use happy or sad faces to state if your suggestion could remove lip balm, shaving cream and hand lotion.</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 xml:space="preserve">Compare your answers with the rest of the class. </w:t>
      </w:r>
    </w:p>
    <w:p w:rsidR="00CC7B5B" w:rsidRPr="00CC7B5B" w:rsidRDefault="00CC7B5B" w:rsidP="00CC7B5B">
      <w:pPr>
        <w:pStyle w:val="Standard1"/>
        <w:spacing w:line="240" w:lineRule="auto"/>
        <w:ind w:left="720"/>
        <w:rPr>
          <w:rFonts w:asciiTheme="minorHAnsi" w:hAnsiTheme="minorHAnsi" w:cstheme="minorHAnsi"/>
          <w:szCs w:val="24"/>
          <w:lang w:val="en-GB"/>
        </w:rPr>
      </w:pPr>
    </w:p>
    <w:p w:rsidR="00CC7B5B" w:rsidRPr="00CC7B5B" w:rsidRDefault="00CC7B5B" w:rsidP="00CC7B5B">
      <w:pPr>
        <w:pStyle w:val="Standard1"/>
        <w:numPr>
          <w:ilvl w:val="0"/>
          <w:numId w:val="9"/>
        </w:numPr>
        <w:spacing w:line="240" w:lineRule="auto"/>
        <w:rPr>
          <w:rFonts w:asciiTheme="minorHAnsi" w:hAnsiTheme="minorHAnsi" w:cstheme="minorHAnsi"/>
          <w:szCs w:val="24"/>
          <w:lang w:val="en-GB"/>
        </w:rPr>
      </w:pPr>
      <w:r w:rsidRPr="00CC7B5B">
        <w:rPr>
          <w:rFonts w:asciiTheme="minorHAnsi" w:hAnsiTheme="minorHAnsi" w:cstheme="minorHAnsi"/>
          <w:szCs w:val="24"/>
          <w:lang w:val="en-GB"/>
        </w:rPr>
        <w:t xml:space="preserve">You could also try making drawings with other products and test how these products can be removed from the mirror.  </w:t>
      </w:r>
    </w:p>
    <w:p w:rsidR="002A6BEE" w:rsidRDefault="002A6BEE" w:rsidP="00CC7B5B"/>
    <w:p w:rsidR="00292FD1" w:rsidRDefault="00292FD1" w:rsidP="003160A6"/>
    <w:p w:rsidR="00292FD1" w:rsidRDefault="00292FD1" w:rsidP="003160A6"/>
    <w:p w:rsidR="00292FD1" w:rsidRDefault="00292FD1" w:rsidP="003160A6"/>
    <w:tbl>
      <w:tblPr>
        <w:tblStyle w:val="TableNormal"/>
        <w:tblW w:w="975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38"/>
        <w:gridCol w:w="2438"/>
        <w:gridCol w:w="2438"/>
        <w:gridCol w:w="2438"/>
      </w:tblGrid>
      <w:tr w:rsidR="004D6BDA" w:rsidRPr="00D837E6" w:rsidTr="004D6BDA">
        <w:trPr>
          <w:trHeight w:val="467"/>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4D6BDA" w:rsidRPr="002F3585" w:rsidRDefault="004D6BDA" w:rsidP="00F75895">
            <w:pPr>
              <w:widowControl w:val="0"/>
              <w:spacing w:line="240" w:lineRule="auto"/>
              <w:rPr>
                <w:rFonts w:asciiTheme="minorHAnsi" w:hAnsiTheme="minorHAnsi" w:cstheme="minorHAnsi"/>
                <w:b/>
                <w:sz w:val="24"/>
                <w:szCs w:val="24"/>
              </w:rPr>
            </w:pPr>
            <w:r w:rsidRPr="002F3585">
              <w:rPr>
                <w:rFonts w:asciiTheme="minorHAnsi" w:hAnsiTheme="minorHAnsi" w:cstheme="minorHAnsi"/>
                <w:b/>
                <w:sz w:val="24"/>
                <w:szCs w:val="24"/>
              </w:rPr>
              <w:lastRenderedPageBreak/>
              <w:t>How to remove it?</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4D6BDA" w:rsidRPr="002F3585" w:rsidRDefault="004D6BDA" w:rsidP="00F75895">
            <w:pPr>
              <w:widowControl w:val="0"/>
              <w:spacing w:line="240" w:lineRule="auto"/>
              <w:rPr>
                <w:rFonts w:asciiTheme="minorHAnsi" w:hAnsiTheme="minorHAnsi" w:cstheme="minorHAnsi"/>
                <w:b/>
                <w:sz w:val="24"/>
                <w:szCs w:val="24"/>
              </w:rPr>
            </w:pPr>
            <w:r w:rsidRPr="002F3585">
              <w:rPr>
                <w:rFonts w:asciiTheme="minorHAnsi" w:hAnsiTheme="minorHAnsi" w:cstheme="minorHAnsi"/>
                <w:b/>
                <w:sz w:val="24"/>
                <w:szCs w:val="24"/>
              </w:rPr>
              <w:t>lip balm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4D6BDA" w:rsidRPr="002F3585" w:rsidRDefault="004D6BDA" w:rsidP="00F75895">
            <w:pPr>
              <w:widowControl w:val="0"/>
              <w:spacing w:line="240" w:lineRule="auto"/>
              <w:rPr>
                <w:rFonts w:asciiTheme="minorHAnsi" w:hAnsiTheme="minorHAnsi" w:cstheme="minorHAnsi"/>
                <w:b/>
                <w:sz w:val="24"/>
                <w:szCs w:val="24"/>
              </w:rPr>
            </w:pPr>
            <w:r w:rsidRPr="002F3585">
              <w:rPr>
                <w:rFonts w:asciiTheme="minorHAnsi" w:hAnsiTheme="minorHAnsi" w:cstheme="minorHAnsi"/>
                <w:b/>
                <w:sz w:val="24"/>
                <w:szCs w:val="24"/>
              </w:rPr>
              <w:t>shaving cream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4D6BDA" w:rsidRPr="002F3585" w:rsidRDefault="004D6BDA" w:rsidP="00F75895">
            <w:pPr>
              <w:widowControl w:val="0"/>
              <w:spacing w:line="240" w:lineRule="auto"/>
              <w:rPr>
                <w:rFonts w:asciiTheme="minorHAnsi" w:hAnsiTheme="minorHAnsi" w:cstheme="minorHAnsi"/>
                <w:b/>
                <w:sz w:val="24"/>
                <w:szCs w:val="24"/>
              </w:rPr>
            </w:pPr>
            <w:r w:rsidRPr="002F3585">
              <w:rPr>
                <w:rFonts w:asciiTheme="minorHAnsi" w:hAnsiTheme="minorHAnsi" w:cstheme="minorHAnsi"/>
                <w:b/>
                <w:sz w:val="24"/>
                <w:szCs w:val="24"/>
              </w:rPr>
              <w:t>hand lotion</w:t>
            </w:r>
          </w:p>
        </w:tc>
      </w:tr>
      <w:tr w:rsidR="00CC7B5B" w:rsidRPr="00D837E6" w:rsidTr="004D6BDA">
        <w:trPr>
          <w:trHeight w:val="2086"/>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CC7B5B" w:rsidRDefault="00CC7B5B" w:rsidP="00F75895">
            <w:pPr>
              <w:widowControl w:val="0"/>
              <w:spacing w:line="240" w:lineRule="auto"/>
              <w:rPr>
                <w:rFonts w:ascii="Calibri" w:hAnsi="Calibri" w:cs="Calibri"/>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szCs w:val="24"/>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1</w:t>
            </w: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szCs w:val="24"/>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 xml:space="preserve">2 </w:t>
            </w:r>
          </w:p>
          <w:p w:rsidR="00CC7B5B" w:rsidRPr="002F3585" w:rsidRDefault="00CC7B5B" w:rsidP="002F3585">
            <w:pPr>
              <w:widowControl w:val="0"/>
              <w:spacing w:line="240" w:lineRule="auto"/>
              <w:jc w:val="right"/>
              <w:rPr>
                <w:rFonts w:ascii="Calibri" w:hAnsi="Calibri" w:cs="Calibri"/>
                <w:color w:val="767171" w:themeColor="background2" w:themeShade="80"/>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szCs w:val="24"/>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3</w:t>
            </w: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rPr>
            </w:pPr>
          </w:p>
        </w:tc>
      </w:tr>
      <w:tr w:rsidR="00CC7B5B" w:rsidRPr="00D837E6" w:rsidTr="004D6BDA">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4</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5</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6</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2F3585" w:rsidRDefault="002F3585" w:rsidP="002F3585">
            <w:pPr>
              <w:widowControl w:val="0"/>
              <w:spacing w:line="240" w:lineRule="auto"/>
              <w:jc w:val="right"/>
              <w:rPr>
                <w:rFonts w:ascii="Calibri" w:hAnsi="Calibri" w:cs="Calibri"/>
                <w:color w:val="767171" w:themeColor="background2" w:themeShade="80"/>
                <w:sz w:val="22"/>
                <w:szCs w:val="24"/>
              </w:rPr>
            </w:pPr>
            <w:r w:rsidRPr="002F3585">
              <w:rPr>
                <w:rFonts w:ascii="Calibri" w:hAnsi="Calibri" w:cs="Calibri"/>
                <w:color w:val="767171" w:themeColor="background2" w:themeShade="80"/>
                <w:sz w:val="22"/>
                <w:szCs w:val="24"/>
              </w:rPr>
              <w:t xml:space="preserve">box </w:t>
            </w:r>
            <w:r w:rsidR="00CC7B5B" w:rsidRPr="002F3585">
              <w:rPr>
                <w:rFonts w:ascii="Calibri" w:hAnsi="Calibri" w:cs="Calibri"/>
                <w:color w:val="767171" w:themeColor="background2" w:themeShade="80"/>
                <w:sz w:val="22"/>
                <w:szCs w:val="24"/>
              </w:rPr>
              <w:t>7</w:t>
            </w: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szCs w:val="24"/>
              </w:rPr>
            </w:pPr>
          </w:p>
          <w:p w:rsidR="00CC7B5B" w:rsidRPr="002F3585" w:rsidRDefault="00CC7B5B" w:rsidP="002F3585">
            <w:pPr>
              <w:widowControl w:val="0"/>
              <w:spacing w:line="240" w:lineRule="auto"/>
              <w:jc w:val="right"/>
              <w:rPr>
                <w:rFonts w:ascii="Calibri" w:hAnsi="Calibri" w:cs="Calibri"/>
                <w:color w:val="767171" w:themeColor="background2" w:themeShade="80"/>
                <w:sz w:val="22"/>
              </w:rPr>
            </w:pPr>
          </w:p>
        </w:tc>
      </w:tr>
      <w:tr w:rsidR="00CC7B5B" w:rsidRPr="00D837E6" w:rsidTr="004D6BDA">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D837E6" w:rsidRDefault="00CC7B5B" w:rsidP="00F75895"/>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D837E6" w:rsidRDefault="00CC7B5B" w:rsidP="00F75895"/>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D837E6" w:rsidRDefault="00CC7B5B" w:rsidP="00F75895"/>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rPr>
                <w:color w:val="0000FF"/>
                <w:sz w:val="24"/>
                <w:szCs w:val="24"/>
                <w:u w:color="0000FF"/>
              </w:rPr>
            </w:pPr>
          </w:p>
          <w:p w:rsidR="00CC7B5B" w:rsidRPr="00D837E6" w:rsidRDefault="00CC7B5B" w:rsidP="00F75895">
            <w:pPr>
              <w:widowControl w:val="0"/>
              <w:spacing w:line="240" w:lineRule="auto"/>
            </w:pPr>
          </w:p>
        </w:tc>
      </w:tr>
    </w:tbl>
    <w:p w:rsidR="00292FD1" w:rsidRDefault="00292FD1" w:rsidP="003160A6"/>
    <w:p w:rsidR="00292FD1" w:rsidRDefault="00292FD1" w:rsidP="003160A6"/>
    <w:p w:rsidR="00292FD1" w:rsidRDefault="00292FD1" w:rsidP="003160A6"/>
    <w:p w:rsidR="00292FD1" w:rsidRDefault="00292FD1" w:rsidP="003160A6"/>
    <w:p w:rsidR="00292FD1" w:rsidRDefault="00292FD1" w:rsidP="003160A6"/>
    <w:p w:rsidR="00292FD1" w:rsidRDefault="00292FD1" w:rsidP="003160A6"/>
    <w:sectPr w:rsidR="00292FD1"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003" w:rsidRDefault="00683003" w:rsidP="003160A6">
      <w:r>
        <w:separator/>
      </w:r>
    </w:p>
  </w:endnote>
  <w:endnote w:type="continuationSeparator" w:id="0">
    <w:p w:rsidR="00683003" w:rsidRDefault="00683003"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8173C4">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003" w:rsidRDefault="00683003" w:rsidP="003160A6">
      <w:r>
        <w:separator/>
      </w:r>
    </w:p>
  </w:footnote>
  <w:footnote w:type="continuationSeparator" w:id="0">
    <w:p w:rsidR="00683003" w:rsidRDefault="00683003"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8173C4">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71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CC7B5B" w:rsidRDefault="00CC7B5B" w:rsidP="002323D9">
                          <w:pPr>
                            <w:jc w:val="center"/>
                            <w:rPr>
                              <w:color w:val="FFFFFF"/>
                              <w:lang w:val="en-US"/>
                            </w:rPr>
                          </w:pPr>
                          <w:r>
                            <w:rPr>
                              <w:color w:val="FFFFFF"/>
                              <w:lang w:val="en-US"/>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CC7B5B" w:rsidRDefault="00CC7B5B" w:rsidP="002323D9">
                    <w:pPr>
                      <w:jc w:val="center"/>
                      <w:rPr>
                        <w:color w:val="FFFFFF"/>
                        <w:lang w:val="en-US"/>
                      </w:rPr>
                    </w:pPr>
                    <w:r>
                      <w:rPr>
                        <w:color w:val="FFFFFF"/>
                        <w:lang w:val="en-US"/>
                      </w:rPr>
                      <w:t>H</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71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7802A9" w:rsidRDefault="002753DF" w:rsidP="009A7233">
                          <w:pPr>
                            <w:jc w:val="center"/>
                            <w:rPr>
                              <w:color w:val="FFFFFF"/>
                            </w:rPr>
                          </w:pPr>
                          <w:r>
                            <w:rPr>
                              <w:color w:val="FFFFFF"/>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7802A9" w:rsidRDefault="002753DF" w:rsidP="009A7233">
                    <w:pPr>
                      <w:jc w:val="center"/>
                      <w:rPr>
                        <w:color w:val="FFFFFF"/>
                      </w:rPr>
                    </w:pPr>
                    <w:r>
                      <w:rPr>
                        <w:color w:val="FFFFFF"/>
                      </w:rPr>
                      <w:t>H</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E8632F2"/>
    <w:multiLevelType w:val="hybridMultilevel"/>
    <w:tmpl w:val="2B8D67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E9345FF"/>
    <w:multiLevelType w:val="hybridMultilevel"/>
    <w:tmpl w:val="3CF4CEC8"/>
    <w:numStyleLink w:val="ImportedStyle8"/>
  </w:abstractNum>
  <w:abstractNum w:abstractNumId="3" w15:restartNumberingAfterBreak="0">
    <w:nsid w:val="15D37288"/>
    <w:multiLevelType w:val="hybridMultilevel"/>
    <w:tmpl w:val="55867FA6"/>
    <w:styleLink w:val="ImportedStyle9"/>
    <w:lvl w:ilvl="0" w:tplc="972E2B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9A1C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D0A8B8">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35B266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4801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161E04">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0568E4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DAAF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8259A0">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18B0BFC"/>
    <w:multiLevelType w:val="hybridMultilevel"/>
    <w:tmpl w:val="3D16FE1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C551CC3"/>
    <w:multiLevelType w:val="hybridMultilevel"/>
    <w:tmpl w:val="3CF4CEC8"/>
    <w:styleLink w:val="ImportedStyle8"/>
    <w:lvl w:ilvl="0" w:tplc="62421C72">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51EEB6A">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8EFFAC">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27E5920">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A23C1C">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F4DAF2">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9E4E7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8085556">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0E6490C">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4602DB2"/>
    <w:multiLevelType w:val="hybridMultilevel"/>
    <w:tmpl w:val="73B20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EF0541"/>
    <w:multiLevelType w:val="hybridMultilevel"/>
    <w:tmpl w:val="55867FA6"/>
    <w:numStyleLink w:val="ImportedStyle9"/>
  </w:abstractNum>
  <w:abstractNum w:abstractNumId="8" w15:restartNumberingAfterBreak="0">
    <w:nsid w:val="6470704A"/>
    <w:multiLevelType w:val="hybridMultilevel"/>
    <w:tmpl w:val="4852F672"/>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5"/>
  </w:num>
  <w:num w:numId="3">
    <w:abstractNumId w:val="2"/>
  </w:num>
  <w:num w:numId="4">
    <w:abstractNumId w:val="0"/>
  </w:num>
  <w:num w:numId="5">
    <w:abstractNumId w:val="4"/>
  </w:num>
  <w:num w:numId="6">
    <w:abstractNumId w:val="8"/>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753DF"/>
    <w:rsid w:val="00292FD1"/>
    <w:rsid w:val="002A6BEE"/>
    <w:rsid w:val="002F3585"/>
    <w:rsid w:val="003160A6"/>
    <w:rsid w:val="004327F8"/>
    <w:rsid w:val="00440B70"/>
    <w:rsid w:val="00446DEF"/>
    <w:rsid w:val="004D6BDA"/>
    <w:rsid w:val="0050355A"/>
    <w:rsid w:val="005316AD"/>
    <w:rsid w:val="00590178"/>
    <w:rsid w:val="006278FE"/>
    <w:rsid w:val="00672279"/>
    <w:rsid w:val="00683003"/>
    <w:rsid w:val="006B5704"/>
    <w:rsid w:val="00720F1E"/>
    <w:rsid w:val="007802A9"/>
    <w:rsid w:val="007E3295"/>
    <w:rsid w:val="00811767"/>
    <w:rsid w:val="008173C4"/>
    <w:rsid w:val="008768B5"/>
    <w:rsid w:val="00880467"/>
    <w:rsid w:val="008D30C7"/>
    <w:rsid w:val="00935E71"/>
    <w:rsid w:val="009813AD"/>
    <w:rsid w:val="009A7233"/>
    <w:rsid w:val="009E1278"/>
    <w:rsid w:val="00B82B26"/>
    <w:rsid w:val="00BC1FD6"/>
    <w:rsid w:val="00CA5271"/>
    <w:rsid w:val="00CC7B5B"/>
    <w:rsid w:val="00CF148B"/>
    <w:rsid w:val="00DA3D67"/>
    <w:rsid w:val="00DF6093"/>
    <w:rsid w:val="00E67328"/>
    <w:rsid w:val="00E80EEF"/>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B9A17"/>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E80EEF"/>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8">
    <w:name w:val="Imported Style 8"/>
    <w:rsid w:val="00CC7B5B"/>
    <w:pPr>
      <w:numPr>
        <w:numId w:val="2"/>
      </w:numPr>
    </w:pPr>
  </w:style>
  <w:style w:type="paragraph" w:customStyle="1" w:styleId="Default">
    <w:name w:val="Default"/>
    <w:rsid w:val="00CC7B5B"/>
    <w:pPr>
      <w:autoSpaceDE w:val="0"/>
      <w:autoSpaceDN w:val="0"/>
      <w:adjustRightInd w:val="0"/>
    </w:pPr>
    <w:rPr>
      <w:rFonts w:ascii="Conduit ITC Pro Medium" w:hAnsi="Conduit ITC Pro Medium" w:cs="Conduit ITC Pro Medium"/>
      <w:color w:val="000000"/>
      <w:sz w:val="24"/>
      <w:szCs w:val="24"/>
    </w:rPr>
  </w:style>
  <w:style w:type="paragraph" w:customStyle="1" w:styleId="Pa11">
    <w:name w:val="Pa11"/>
    <w:basedOn w:val="Default"/>
    <w:next w:val="Default"/>
    <w:uiPriority w:val="99"/>
    <w:rsid w:val="00CC7B5B"/>
    <w:pPr>
      <w:spacing w:line="211" w:lineRule="atLeast"/>
    </w:pPr>
    <w:rPr>
      <w:rFonts w:cs="Times New Roman"/>
      <w:color w:val="auto"/>
    </w:rPr>
  </w:style>
  <w:style w:type="paragraph" w:styleId="Listenabsatz">
    <w:name w:val="List Paragraph"/>
    <w:basedOn w:val="Standard"/>
    <w:uiPriority w:val="72"/>
    <w:qFormat/>
    <w:rsid w:val="00CC7B5B"/>
    <w:pPr>
      <w:ind w:left="720"/>
      <w:contextualSpacing/>
    </w:pPr>
  </w:style>
  <w:style w:type="numbering" w:customStyle="1" w:styleId="ImportedStyle9">
    <w:name w:val="Imported Style 9"/>
    <w:rsid w:val="00CC7B5B"/>
    <w:pPr>
      <w:numPr>
        <w:numId w:val="8"/>
      </w:numPr>
    </w:pPr>
  </w:style>
  <w:style w:type="table" w:customStyle="1" w:styleId="TableNormal">
    <w:name w:val="Table Normal"/>
    <w:rsid w:val="00CC7B5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C4BF-35BE-4EF3-8B78-6AF10593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1411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5</cp:revision>
  <cp:lastPrinted>2018-08-23T12:58:00Z</cp:lastPrinted>
  <dcterms:created xsi:type="dcterms:W3CDTF">2018-09-14T08:28:00Z</dcterms:created>
  <dcterms:modified xsi:type="dcterms:W3CDTF">2018-09-14T08:56:00Z</dcterms:modified>
</cp:coreProperties>
</file>